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Alvin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McCray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Rudman.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Alvin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well-grounded,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empathetic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triumphs,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Alvin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achieved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Alvin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Rudman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Alvin McCray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Rudman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Angeles?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Alvin McCray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magical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spheres,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military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Rudman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British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knicker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factory.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Rudman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knickers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knickers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ladies'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underwear,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bloomers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clarify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knickers,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Rudman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knickers.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homemaker.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crisp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250,000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upbringing.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British,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Alvin,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Alvin McCray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household.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construction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administration.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administration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Alvin McCray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neighbor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neighborhood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lottery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neighbor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church.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church.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church.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mixed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divisiveness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mix.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denominators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transparency,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wedding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wedding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privilege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federal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segmented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Rudman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Rudman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Connecticut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Alvin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Greenwich,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Connecticut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Rudman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celebrate.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marriages,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nuance.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spousal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Alvin McCray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Rudman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federal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segmented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of-ish.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navigate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Alvin McCray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same-sex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preconceived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transpired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solidify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validated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cetera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originally.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evolve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Rudman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domestic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Alvin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insurance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utility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Ohio,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federally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Saturday.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Ohio.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federal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panacea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Alvin McCray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Rudman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discriminate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LGBTQ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LGBTQ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argument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same-sex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diminishing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sanctity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heterosexual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Alvin McCray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Rudman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Alvin McCray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frustration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cherish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celebrate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proudly.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heterosexual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scapegoat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gaslight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religion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Rudman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inaudible]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religion.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Alvin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lgbtqia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blessings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Allah's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blessings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excluding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blessings.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Rudman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religiosity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implied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Alvin McCray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sanctity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heterosexual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heteronormativity.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abnormal,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kissing?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lifestyles.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interjecting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scenario.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obsessed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protections.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Rudman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foil.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foil,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Rudman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lgbtqia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target.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Alvin McCray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divisiveness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oppress.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oppressed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unfold.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oppression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liberation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victim,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Alvin McCray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Rudman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nefarious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leveraging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deconstruct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marginalize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barriers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mixed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intersection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gender,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sexual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intersectionality.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powerless.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threatened.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Alvin McCray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Alvin McCray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introduction,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description,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empathetic,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kind-hearted,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same-sex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interracial.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boxes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boxes.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Alvin McCray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boxes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boxes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navigating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Alvin McCray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ordinary.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blessing.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result,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circles,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Rudman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Alvin's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explicitly.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Alvin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appropriate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Roman,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textbook,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ordinary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extraordinary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Rudman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immediately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immediate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appropriate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Alvin McCray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frustration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Florida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textbook.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others'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fragility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proactive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headlines.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frustrating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Rudman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ancestors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bizarre.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Alvin McCray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clarify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livestream.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guilty.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guilty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Alvin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disturbing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Alvin McCray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tribulations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defeats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humanity.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NBC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Hollywood.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Twitter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racist.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Wiz?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Alvin McCray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Alvin McCray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inaudible]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Wizard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Wizard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Oz.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Alvin McCray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&lt;inaudible&gt;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divide.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intersectionality.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prioritize,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interracial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Alvin McCray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surrogate,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Alvin McCray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astute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empowerment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Rudman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Doubtfire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Rudman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bullied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slippers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Doubtfire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offensive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epithet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immediate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Alvin McCray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progressive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progressive,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socioeconomic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dynamic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liberal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entertainment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Alvin McCray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liberal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incident,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incident,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pivoted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shedding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Rudman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stepping,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truth.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Alvin McCray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dynamic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omitting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essentially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lying.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NSLS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authenticity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cliche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Olympic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Louganis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apologize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Alvin McCray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Goodness.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tremendous.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same-sex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cetera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navigate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charitable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Alvin McCray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Equality.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equality.org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LGBTQ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parenthood.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P-Town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P-Town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Provincetown,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Massachusetts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coastal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predominantly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landscape.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Alvin McCray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Cleveland.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Cleveland.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sunglasses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rainbows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persuasions.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Rudman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effortlessly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Roman.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celebrate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conscious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reunion.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reunion.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cousins.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Alvin McCray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flags,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holidays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rubbing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rainbow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flag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PowellSpeaker 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www.temi.com/editor/t/CTnXasZDL3hu4TTG3wE8LE8Ava70H1M9uGUYnG6FrY4Odqt7eq4knpJQI-bE9VPk3Bs1ZTRN0uFdBm-m0jFOMHVLtcQ?loadFrom=DocumentDeeplink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